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A2E0">
      <w:pPr>
        <w:snapToGrid w:val="0"/>
        <w:spacing w:line="360" w:lineRule="auto"/>
        <w:ind w:left="56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附件1：会员服务一览表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044"/>
        <w:gridCol w:w="778"/>
        <w:gridCol w:w="778"/>
        <w:gridCol w:w="778"/>
        <w:gridCol w:w="781"/>
      </w:tblGrid>
      <w:tr w14:paraId="7F75E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5B6F1D6D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项目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0C8C553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服务内容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146DC1E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副会长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6773201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常务理事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5C638AA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理事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1078A59B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会员</w:t>
            </w:r>
          </w:p>
        </w:tc>
      </w:tr>
      <w:tr w14:paraId="33B8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696925BF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会员权利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1DA0D72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会员证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54287F6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466AF0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2557509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5377BDC6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231CD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3D28FEC1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68C20A4D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副会长资格牌匾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712242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0E01F9DC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7CDB32FA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003F9AA8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3541D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25C9FFA0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16051A6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参与本会重大事项研究与决定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72933CE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02B55243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01218187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7D72B976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</w:tr>
      <w:tr w14:paraId="57730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399B188D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E09BBD5">
            <w:pPr>
              <w:pStyle w:val="2"/>
              <w:snapToGrid w:val="0"/>
              <w:spacing w:beforeAutospacing="0" w:afterAutospacing="0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代表本会参与社会活动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6778F5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53C359A5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0852E2A4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6ECD5CEE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2357A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740E56F4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652AB597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经同意以协会名义组织活动（如：行业研讨会或推介会）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28551E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3FA2C70E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62BB4544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455D3218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31046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75C44D19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6CEAA5A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发起成立协会分支机构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169F252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18821366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512F0134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134DF6DE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5C8D1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10FDFD8E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政策服务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7AF4EED9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提供政策信息和政策解读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17BF8DD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C06FDD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3450CD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2B0AE8AE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35E67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2C4812CA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64059D75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指导企业申报技术改造项目、高新技术企业、化工重点监控点认定等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67675AF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98D8EC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6ABE1E1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1B05504E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12EBB1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64C2068F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2829929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通过协会渠道反映企业诉求和建议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73A5B03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4C266DF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0F14F4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47A4D12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3F42A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7702DFF0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标准服务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4455FA9D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指导企业编制、发布团体标准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17C3FC3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6A6F6CE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E5703F1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B3F1CD9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27FADF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7BA8825C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A9DFA90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优先推荐参编国家标准和行业标准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9A2129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9B03879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487338F9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075D7915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41992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5E5115FE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宣传服务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67C59E24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协会网站刊登企业简介，免费链接企业网站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350C85C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D233FDF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C562EAA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11493C4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58E8C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2C5C88F7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74FF268C">
            <w:pPr>
              <w:pStyle w:val="2"/>
              <w:snapToGrid w:val="0"/>
              <w:spacing w:beforeAutospacing="0" w:afterAutospacing="0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协会公众号推送企业介绍1次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B76B940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4ADB7C6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76FF394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4CE06E00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08FEF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75DF03C2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7A02197">
            <w:pPr>
              <w:pStyle w:val="2"/>
              <w:snapToGrid w:val="0"/>
              <w:spacing w:beforeAutospacing="0" w:afterAutospacing="0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网站领军人物专访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53557ED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A7AF02C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95C8FFE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5F0CCC1A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45ADF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375FAC77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6C681723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会刊或网站刊登企业广告或宣传页(1次/年)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04C859C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免费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2AEA117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五折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066CD17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七折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42D6CE1C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八折</w:t>
            </w:r>
          </w:p>
        </w:tc>
      </w:tr>
      <w:tr w14:paraId="1D0FC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3D14841F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71D6DB4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优先获得协会重要活动的冠名权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F06876E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8865629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4A43C83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1BB22A5C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74646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01E45AAB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30770214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免费在协会网站、会刊发布供求信息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097765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DA38D2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66A9E5A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349E1B2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0BA6D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4A91C328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4F8A0AF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免费在会刊上发表企业或个人文章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1393A8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B874EE4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0EA78B7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E25CFEE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23BC3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1B113A67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7EFA3C02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每年推荐行业媒体报道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60DD1A93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2篇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1D51715D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5876CF35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60F7F699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</w:tr>
      <w:tr w14:paraId="62740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078968A8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会议服务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3D809DCB">
            <w:pPr>
              <w:pStyle w:val="2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  <w:t>举办和组织参加展会、论坛等会议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A32476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5E9AE94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0DB492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6791E11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24E17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193FC6DB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3EBC8611">
            <w:pPr>
              <w:pStyle w:val="2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会员优惠参加本会主办的研讨、论坛等大型会议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61701117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五折+免2人会务费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234C942C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五折+免1人会务费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BDD1647">
            <w:pPr>
              <w:pStyle w:val="2"/>
              <w:spacing w:beforeAutospacing="0" w:afterAutospacing="0" w:line="360" w:lineRule="auto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五折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BAC87C4">
            <w:pPr>
              <w:pStyle w:val="2"/>
              <w:spacing w:beforeAutospacing="0" w:afterAutospacing="0" w:line="360" w:lineRule="auto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  <w:t>七折</w:t>
            </w:r>
          </w:p>
        </w:tc>
      </w:tr>
      <w:tr w14:paraId="5B8E2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77F53B5A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15F2F69E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主持协会各类大型会议；</w:t>
            </w:r>
          </w:p>
          <w:p w14:paraId="24EBB5E2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前排就座（桌牌）或主席台就座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1AD7892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76F727DE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02C15DA6">
            <w:pPr>
              <w:pStyle w:val="2"/>
              <w:spacing w:beforeAutospacing="0" w:afterAutospacing="0" w:line="360" w:lineRule="auto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4F32665F">
            <w:pPr>
              <w:pStyle w:val="2"/>
              <w:spacing w:beforeAutospacing="0" w:afterAutospacing="0" w:line="360" w:lineRule="auto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</w:tr>
      <w:tr w14:paraId="037E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774C16E9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交流、对接服务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3D17DDC2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产品/技术鉴定，新技术/新产品推广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7A331B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AB73C4F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2915BB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2D788473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471A5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157D417D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14605BF">
            <w:pPr>
              <w:pStyle w:val="2"/>
              <w:snapToGrid w:val="0"/>
              <w:spacing w:beforeAutospacing="0" w:afterAutospacing="0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组织企业与企业、企业与科研单位和高校间精准对接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6571FBD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7698E13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77C2A0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164E7B7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5AB7E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58D0A440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73A1665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免费赠送全年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会刊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A7A1727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8D713AC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E1AABE4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00410DB8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12ECA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5D4C9B2C">
            <w:pPr>
              <w:pStyle w:val="2"/>
              <w:snapToGrid w:val="0"/>
              <w:spacing w:beforeAutospacing="0" w:afterAutospacing="0"/>
              <w:jc w:val="center"/>
              <w:rPr>
                <w:rFonts w:hint="eastAsia"/>
                <w:bCs/>
                <w:lang w:bidi="ar"/>
              </w:rPr>
            </w:pPr>
            <w:r>
              <w:rPr>
                <w:rStyle w:val="6"/>
                <w:rFonts w:hint="eastAsia"/>
                <w:b w:val="0"/>
              </w:rPr>
              <w:t>行业培训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5EE9C8EA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专业技术培训、销售团队建设和培训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9CDA25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0DA65B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57DADA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417A7BD0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3AF41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</w:tcPr>
          <w:p w14:paraId="1BB25D89">
            <w:pPr>
              <w:pStyle w:val="2"/>
              <w:spacing w:beforeAutospacing="0" w:afterAutospacing="0" w:line="360" w:lineRule="auto"/>
              <w:jc w:val="both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24BB0F69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与高校联合，培养企业所需技术人才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74B034A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3CA070C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87D370C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46B5791D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2729D4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tcBorders>
              <w:tl2br w:val="nil"/>
              <w:tr2bl w:val="nil"/>
            </w:tcBorders>
            <w:vAlign w:val="center"/>
          </w:tcPr>
          <w:p w14:paraId="4158796A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工业诊断与</w:t>
            </w:r>
          </w:p>
          <w:p w14:paraId="7A369D1D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咨询服务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1C3657ED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提供工业诊断服务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BD7D24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1AAA397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A52C1E2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3E4AF66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453FC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0AB76FF4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3A4E9698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提供技术、管理、法律、政策咨询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3F40C79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48F7431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E696DEB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6DAA9C6C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</w:tr>
      <w:tr w14:paraId="1027B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tcBorders>
              <w:tl2br w:val="nil"/>
              <w:tr2bl w:val="nil"/>
            </w:tcBorders>
            <w:vAlign w:val="center"/>
          </w:tcPr>
          <w:p w14:paraId="3A2BF38A">
            <w:pPr>
              <w:pStyle w:val="2"/>
              <w:snapToGrid w:val="0"/>
              <w:spacing w:beforeAutospacing="0" w:afterAutospacing="0"/>
              <w:jc w:val="center"/>
              <w:rPr>
                <w:rStyle w:val="6"/>
                <w:rFonts w:hint="eastAsia"/>
                <w:b w:val="0"/>
              </w:rPr>
            </w:pP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432AD916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免费介绍专家咨询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5DD706AB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5次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1D27BA9F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3次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182F19D7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2次</w:t>
            </w: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61FF09CC">
            <w:pPr>
              <w:pStyle w:val="2"/>
              <w:spacing w:beforeAutospacing="0" w:afterAutospacing="0"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1次</w:t>
            </w:r>
          </w:p>
        </w:tc>
      </w:tr>
      <w:tr w14:paraId="2B5743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5E79E36A">
            <w:pPr>
              <w:pStyle w:val="2"/>
              <w:snapToGrid w:val="0"/>
              <w:spacing w:beforeAutospacing="0" w:afterAutospacing="0"/>
              <w:jc w:val="center"/>
              <w:rPr>
                <w:rFonts w:hint="eastAsia"/>
                <w:bCs/>
                <w:lang w:bidi="ar"/>
              </w:rPr>
            </w:pPr>
            <w:r>
              <w:rPr>
                <w:rStyle w:val="6"/>
                <w:rFonts w:hint="eastAsia"/>
                <w:b w:val="0"/>
              </w:rPr>
              <w:t>专属活动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vAlign w:val="center"/>
          </w:tcPr>
          <w:p w14:paraId="05162F74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副会长企业互访互学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3F2735BB">
            <w:pPr>
              <w:pStyle w:val="2"/>
              <w:spacing w:beforeAutospacing="0" w:afterAutospacing="0" w:line="360" w:lineRule="auto"/>
              <w:jc w:val="center"/>
              <w:rPr>
                <w:rStyle w:val="6"/>
                <w:rFonts w:hint="eastAsia" w:cs="Arial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cs="Arial" w:asciiTheme="minorEastAsia" w:hAnsiTheme="minorEastAsia" w:eastAsiaTheme="minorEastAsia"/>
                <w:b w:val="0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5E451070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</w:tcPr>
          <w:p w14:paraId="1A9479CC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</w:tcPr>
          <w:p w14:paraId="4D114A2B">
            <w:pPr>
              <w:pStyle w:val="2"/>
              <w:snapToGrid w:val="0"/>
              <w:spacing w:beforeAutospacing="0" w:afterAutospacing="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bidi="ar"/>
              </w:rPr>
            </w:pPr>
          </w:p>
        </w:tc>
      </w:tr>
    </w:tbl>
    <w:p w14:paraId="57D4BC5F">
      <w:pPr>
        <w:jc w:val="center"/>
        <w:rPr>
          <w:rFonts w:hint="eastAsia" w:ascii="宋体" w:hAnsi="宋体"/>
          <w:sz w:val="28"/>
          <w:szCs w:val="28"/>
        </w:rPr>
      </w:pPr>
    </w:p>
    <w:p w14:paraId="5D9572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1930"/>
    <w:rsid w:val="7D5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2026-07-01T08:13:00Z</dcterms:created>
  <dc:creator>爱走猫步的金牛</dc:creator>
  <cp:lastModifiedBy>爱走猫步的金牛</cp:lastModifiedBy>
  <dcterms:modified xsi:type="dcterms:W3CDTF">2026-07-01T08:13:25Z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9503C92D8191452C929ABBD01B3785DA_11</vt:lpwstr>
  </property>
  <property fmtid="{D5CDD505-2E9C-101B-9397-08002B2CF9AE}" pid="4" name="KSOTemplateDocerSaveRecord">
    <vt:lpwstr>eyJoZGlkIjoiZTA4NzIyN2MxYTlmMzQ1NGE2MjU5NWRkMjhlOGMxYTAiLCJ1c2VySWQiOiIxMDYxMDA1OTMzIn0=</vt:lpwstr>
  </property>
</Properties>
</file>